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47" w:rsidRDefault="00D02B8E" w:rsidP="005B2047">
      <w:pPr>
        <w:spacing w:line="360" w:lineRule="auto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Dossier de presse</w:t>
      </w:r>
    </w:p>
    <w:p w:rsidR="005B2047" w:rsidRDefault="005B2047" w:rsidP="005B2047">
      <w:pPr>
        <w:spacing w:line="360" w:lineRule="auto"/>
        <w:rPr>
          <w:rFonts w:ascii="Cambria" w:hAnsi="Cambria"/>
          <w:sz w:val="28"/>
        </w:rPr>
      </w:pPr>
    </w:p>
    <w:p w:rsidR="005B2047" w:rsidRDefault="005B2047" w:rsidP="005B2047">
      <w:pPr>
        <w:spacing w:line="360" w:lineRule="auto"/>
        <w:rPr>
          <w:rFonts w:ascii="Cambria" w:hAnsi="Cambria"/>
          <w:sz w:val="28"/>
        </w:rPr>
      </w:pPr>
    </w:p>
    <w:p w:rsidR="005B2047" w:rsidRPr="00194BE1" w:rsidRDefault="005B2047" w:rsidP="005B2047">
      <w:pPr>
        <w:spacing w:line="360" w:lineRule="auto"/>
        <w:rPr>
          <w:rFonts w:ascii="Cambria" w:hAnsi="Cambria"/>
          <w:sz w:val="28"/>
        </w:rPr>
      </w:pPr>
    </w:p>
    <w:p w:rsidR="005B2047" w:rsidRPr="005B2047" w:rsidRDefault="005B2047" w:rsidP="005B2047">
      <w:pPr>
        <w:shd w:val="clear" w:color="auto" w:fill="FFFFFF"/>
        <w:spacing w:line="360" w:lineRule="auto"/>
        <w:jc w:val="center"/>
        <w:rPr>
          <w:rFonts w:ascii="Cambria" w:hAnsi="Cambria"/>
          <w:b/>
          <w:color w:val="000000"/>
          <w:sz w:val="56"/>
          <w:szCs w:val="56"/>
        </w:rPr>
      </w:pPr>
      <w:r w:rsidRPr="005B2047">
        <w:rPr>
          <w:rFonts w:ascii="Cambria" w:hAnsi="Cambria"/>
          <w:b/>
          <w:color w:val="000000"/>
          <w:sz w:val="56"/>
          <w:szCs w:val="56"/>
        </w:rPr>
        <w:t xml:space="preserve">Claude Médale </w:t>
      </w:r>
    </w:p>
    <w:p w:rsidR="005B2047" w:rsidRPr="005B2047" w:rsidRDefault="00E70079" w:rsidP="005B2047">
      <w:pPr>
        <w:shd w:val="clear" w:color="auto" w:fill="FFFFFF"/>
        <w:spacing w:line="360" w:lineRule="auto"/>
        <w:jc w:val="center"/>
        <w:rPr>
          <w:rFonts w:ascii="Cambria" w:hAnsi="Cambria"/>
          <w:b/>
          <w:color w:val="000000"/>
          <w:sz w:val="56"/>
          <w:szCs w:val="56"/>
        </w:rPr>
      </w:pPr>
      <w:r>
        <w:rPr>
          <w:rFonts w:ascii="Cambria" w:hAnsi="Cambria"/>
          <w:b/>
          <w:color w:val="000000"/>
          <w:sz w:val="56"/>
          <w:szCs w:val="56"/>
        </w:rPr>
        <w:t>Michel Etchepa</w:t>
      </w:r>
      <w:r w:rsidR="005B2047" w:rsidRPr="005B2047">
        <w:rPr>
          <w:rFonts w:ascii="Cambria" w:hAnsi="Cambria"/>
          <w:b/>
          <w:color w:val="000000"/>
          <w:sz w:val="56"/>
          <w:szCs w:val="56"/>
        </w:rPr>
        <w:t>re</w:t>
      </w:r>
    </w:p>
    <w:p w:rsidR="005B2047" w:rsidRDefault="005B2047" w:rsidP="005B2047">
      <w:pPr>
        <w:shd w:val="clear" w:color="auto" w:fill="FFFFFF"/>
        <w:spacing w:line="360" w:lineRule="auto"/>
        <w:jc w:val="center"/>
        <w:rPr>
          <w:rFonts w:ascii="Cambria" w:hAnsi="Cambria"/>
          <w:color w:val="000000"/>
          <w:sz w:val="36"/>
        </w:rPr>
      </w:pPr>
    </w:p>
    <w:p w:rsidR="008E004B" w:rsidRDefault="008E004B" w:rsidP="005B2047">
      <w:pPr>
        <w:shd w:val="clear" w:color="auto" w:fill="FFFFFF"/>
        <w:spacing w:line="360" w:lineRule="auto"/>
        <w:jc w:val="center"/>
        <w:rPr>
          <w:rFonts w:ascii="Cambria" w:hAnsi="Cambria"/>
          <w:color w:val="000000"/>
          <w:sz w:val="36"/>
        </w:rPr>
      </w:pPr>
    </w:p>
    <w:p w:rsidR="008E004B" w:rsidRDefault="008E004B" w:rsidP="005B2047">
      <w:pPr>
        <w:shd w:val="clear" w:color="auto" w:fill="FFFFFF"/>
        <w:spacing w:line="360" w:lineRule="auto"/>
        <w:jc w:val="center"/>
        <w:rPr>
          <w:rFonts w:ascii="Cambria" w:hAnsi="Cambria"/>
          <w:color w:val="000000"/>
          <w:sz w:val="36"/>
        </w:rPr>
      </w:pPr>
    </w:p>
    <w:p w:rsidR="008E004B" w:rsidRDefault="008E004B" w:rsidP="005B2047">
      <w:pPr>
        <w:shd w:val="clear" w:color="auto" w:fill="FFFFFF"/>
        <w:spacing w:line="360" w:lineRule="auto"/>
        <w:jc w:val="center"/>
        <w:rPr>
          <w:rFonts w:ascii="Cambria" w:hAnsi="Cambria"/>
          <w:color w:val="000000"/>
          <w:sz w:val="36"/>
        </w:rPr>
      </w:pPr>
    </w:p>
    <w:p w:rsidR="008E004B" w:rsidRDefault="008E004B" w:rsidP="005B2047">
      <w:pPr>
        <w:shd w:val="clear" w:color="auto" w:fill="FFFFFF"/>
        <w:spacing w:line="360" w:lineRule="auto"/>
        <w:jc w:val="center"/>
        <w:rPr>
          <w:rFonts w:ascii="Cambria" w:hAnsi="Cambria"/>
          <w:color w:val="000000"/>
          <w:sz w:val="36"/>
        </w:rPr>
      </w:pPr>
    </w:p>
    <w:p w:rsidR="008E004B" w:rsidRPr="00194BE1" w:rsidRDefault="008E004B" w:rsidP="005B2047">
      <w:pPr>
        <w:shd w:val="clear" w:color="auto" w:fill="FFFFFF"/>
        <w:spacing w:line="360" w:lineRule="auto"/>
        <w:jc w:val="center"/>
        <w:rPr>
          <w:rFonts w:ascii="Cambria" w:hAnsi="Cambria"/>
          <w:color w:val="000000"/>
          <w:sz w:val="36"/>
        </w:rPr>
      </w:pPr>
    </w:p>
    <w:p w:rsidR="005B2047" w:rsidRPr="00194BE1" w:rsidRDefault="005B2047" w:rsidP="005B2047">
      <w:pPr>
        <w:shd w:val="clear" w:color="auto" w:fill="FFFFFF"/>
        <w:spacing w:line="360" w:lineRule="auto"/>
        <w:rPr>
          <w:rFonts w:ascii="Cambria" w:hAnsi="Cambria"/>
          <w:color w:val="000000"/>
          <w:sz w:val="28"/>
        </w:rPr>
      </w:pPr>
    </w:p>
    <w:p w:rsidR="005B2047" w:rsidRPr="00194BE1" w:rsidRDefault="005B2047" w:rsidP="005B2047">
      <w:pPr>
        <w:pBdr>
          <w:bottom w:val="single" w:sz="4" w:space="1" w:color="auto"/>
        </w:pBdr>
        <w:spacing w:line="360" w:lineRule="auto"/>
        <w:rPr>
          <w:rFonts w:ascii="Cambria" w:hAnsi="Cambria"/>
          <w:sz w:val="28"/>
        </w:rPr>
      </w:pPr>
    </w:p>
    <w:p w:rsidR="005B2047" w:rsidRDefault="005B2047" w:rsidP="005B2047">
      <w:pPr>
        <w:pBdr>
          <w:bottom w:val="single" w:sz="4" w:space="1" w:color="auto"/>
        </w:pBdr>
        <w:spacing w:line="360" w:lineRule="auto"/>
        <w:rPr>
          <w:rFonts w:ascii="Cambria" w:hAnsi="Cambria"/>
          <w:sz w:val="28"/>
        </w:rPr>
      </w:pPr>
    </w:p>
    <w:p w:rsidR="005B2047" w:rsidRDefault="005B2047" w:rsidP="005B2047">
      <w:pPr>
        <w:spacing w:line="360" w:lineRule="auto"/>
        <w:rPr>
          <w:rFonts w:ascii="Cambria" w:hAnsi="Cambria"/>
          <w:b/>
          <w:color w:val="000000"/>
        </w:rPr>
      </w:pPr>
    </w:p>
    <w:p w:rsidR="005B2047" w:rsidRPr="00194BE1" w:rsidRDefault="005B2047" w:rsidP="008E004B">
      <w:pPr>
        <w:spacing w:line="360" w:lineRule="auto"/>
        <w:jc w:val="center"/>
        <w:rPr>
          <w:rFonts w:ascii="Cambria" w:hAnsi="Cambria"/>
          <w:b/>
          <w:color w:val="000000"/>
        </w:rPr>
      </w:pPr>
      <w:r w:rsidRPr="00194BE1">
        <w:rPr>
          <w:rFonts w:ascii="Cambria" w:hAnsi="Cambria"/>
          <w:b/>
          <w:color w:val="000000"/>
        </w:rPr>
        <w:t>CONTACT : Anne Deliart</w:t>
      </w:r>
      <w:r w:rsidRPr="00194BE1">
        <w:rPr>
          <w:rFonts w:ascii="Cambria" w:hAnsi="Cambria"/>
          <w:b/>
          <w:color w:val="000000"/>
        </w:rPr>
        <w:tab/>
        <w:t xml:space="preserve"> </w:t>
      </w:r>
      <w:r w:rsidRPr="00194BE1">
        <w:rPr>
          <w:rFonts w:ascii="Cambria" w:hAnsi="Cambria"/>
          <w:b/>
          <w:color w:val="000000"/>
        </w:rPr>
        <w:tab/>
      </w:r>
      <w:r w:rsidRPr="00194BE1">
        <w:rPr>
          <w:rFonts w:ascii="Cambria" w:hAnsi="Cambria"/>
          <w:b/>
          <w:color w:val="000000"/>
        </w:rPr>
        <w:tab/>
      </w:r>
      <w:r w:rsidRPr="00194BE1">
        <w:rPr>
          <w:rFonts w:ascii="Cambria" w:hAnsi="Cambria"/>
          <w:b/>
          <w:color w:val="000000"/>
        </w:rPr>
        <w:tab/>
      </w:r>
      <w:r w:rsidRPr="00194BE1">
        <w:rPr>
          <w:rFonts w:ascii="Cambria" w:hAnsi="Cambria"/>
          <w:b/>
          <w:color w:val="000000"/>
        </w:rPr>
        <w:tab/>
      </w:r>
      <w:r w:rsidRPr="00194BE1">
        <w:rPr>
          <w:rFonts w:ascii="Cambria" w:hAnsi="Cambria"/>
          <w:b/>
          <w:color w:val="000000"/>
        </w:rPr>
        <w:tab/>
        <w:t>Tél. : 06.20.13.26.80</w:t>
      </w:r>
    </w:p>
    <w:p w:rsidR="008E004B" w:rsidRDefault="008E004B" w:rsidP="005B2047">
      <w:pPr>
        <w:pStyle w:val="Titre1"/>
        <w:spacing w:line="360" w:lineRule="auto"/>
        <w:rPr>
          <w:rFonts w:ascii="Cambria" w:hAnsi="Cambria"/>
          <w:sz w:val="24"/>
          <w:szCs w:val="24"/>
        </w:rPr>
      </w:pPr>
    </w:p>
    <w:p w:rsidR="005B2047" w:rsidRPr="00194BE1" w:rsidRDefault="005B2047" w:rsidP="005B2047">
      <w:pPr>
        <w:pStyle w:val="Titre1"/>
        <w:spacing w:line="360" w:lineRule="auto"/>
        <w:rPr>
          <w:rFonts w:ascii="Cambria" w:hAnsi="Cambria"/>
          <w:sz w:val="24"/>
          <w:szCs w:val="24"/>
        </w:rPr>
      </w:pPr>
      <w:r w:rsidRPr="00194BE1">
        <w:rPr>
          <w:rFonts w:ascii="Cambria" w:hAnsi="Cambria"/>
          <w:sz w:val="24"/>
          <w:szCs w:val="24"/>
        </w:rPr>
        <w:lastRenderedPageBreak/>
        <w:t>SOMMAIRE</w:t>
      </w:r>
    </w:p>
    <w:p w:rsidR="005B2047" w:rsidRPr="00194BE1" w:rsidRDefault="005B2047" w:rsidP="005B2047">
      <w:pPr>
        <w:tabs>
          <w:tab w:val="left" w:leader="dot" w:pos="1418"/>
          <w:tab w:val="left" w:leader="dot" w:pos="8222"/>
          <w:tab w:val="right" w:pos="9072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Renseignements pratiques...................................................................................................page </w:t>
      </w:r>
      <w:r w:rsidRPr="00194BE1">
        <w:rPr>
          <w:rFonts w:ascii="Cambria" w:hAnsi="Cambria"/>
        </w:rPr>
        <w:t>3</w:t>
      </w:r>
    </w:p>
    <w:p w:rsidR="005B2047" w:rsidRDefault="005B2047" w:rsidP="005B2047">
      <w:pPr>
        <w:tabs>
          <w:tab w:val="left" w:leader="dot" w:pos="1418"/>
          <w:tab w:val="left" w:leader="dot" w:pos="8222"/>
          <w:tab w:val="right" w:pos="9072"/>
        </w:tabs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Communiqué de presse.........................................................................................................page </w:t>
      </w:r>
      <w:r w:rsidRPr="00194BE1">
        <w:rPr>
          <w:rFonts w:ascii="Cambria" w:hAnsi="Cambria"/>
        </w:rPr>
        <w:t>4</w:t>
      </w:r>
    </w:p>
    <w:p w:rsidR="008E004B" w:rsidRPr="00194BE1" w:rsidRDefault="008E004B" w:rsidP="005B2047">
      <w:pPr>
        <w:tabs>
          <w:tab w:val="left" w:leader="dot" w:pos="1418"/>
          <w:tab w:val="left" w:leader="dot" w:pos="8222"/>
          <w:tab w:val="right" w:pos="9072"/>
        </w:tabs>
        <w:spacing w:line="360" w:lineRule="auto"/>
        <w:rPr>
          <w:rFonts w:ascii="Cambria" w:hAnsi="Cambria"/>
        </w:rPr>
      </w:pPr>
    </w:p>
    <w:p w:rsidR="005B2047" w:rsidRPr="00194BE1" w:rsidRDefault="005B2047" w:rsidP="005B2047">
      <w:pPr>
        <w:pStyle w:val="Titre1"/>
        <w:spacing w:line="360" w:lineRule="auto"/>
        <w:rPr>
          <w:rFonts w:ascii="Cambria" w:hAnsi="Cambria"/>
          <w:sz w:val="24"/>
          <w:szCs w:val="24"/>
        </w:rPr>
      </w:pPr>
      <w:r w:rsidRPr="00194BE1">
        <w:rPr>
          <w:rFonts w:ascii="Cambria" w:hAnsi="Cambria"/>
          <w:sz w:val="24"/>
          <w:szCs w:val="24"/>
        </w:rPr>
        <w:t>RENSEIGNEMENTS PRATIQUES</w:t>
      </w:r>
    </w:p>
    <w:p w:rsidR="005B2047" w:rsidRPr="00194BE1" w:rsidRDefault="005B2047" w:rsidP="005B2047">
      <w:pPr>
        <w:spacing w:line="360" w:lineRule="auto"/>
        <w:rPr>
          <w:rFonts w:ascii="Cambria" w:hAnsi="Cambria"/>
        </w:rPr>
      </w:pPr>
    </w:p>
    <w:p w:rsidR="005B2047" w:rsidRPr="00194BE1" w:rsidRDefault="005B2047" w:rsidP="005B204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line="360" w:lineRule="auto"/>
        <w:jc w:val="center"/>
        <w:rPr>
          <w:rFonts w:ascii="Cambria" w:hAnsi="Cambria"/>
          <w:b/>
        </w:rPr>
      </w:pPr>
      <w:r w:rsidRPr="00194BE1">
        <w:rPr>
          <w:rFonts w:ascii="Cambria" w:hAnsi="Cambria"/>
          <w:b/>
        </w:rPr>
        <w:t>Adresse :</w:t>
      </w:r>
    </w:p>
    <w:p w:rsidR="005B2047" w:rsidRPr="00194BE1" w:rsidRDefault="005B2047" w:rsidP="005B204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line="360" w:lineRule="auto"/>
        <w:jc w:val="center"/>
        <w:rPr>
          <w:rFonts w:ascii="Cambria" w:hAnsi="Cambria"/>
        </w:rPr>
      </w:pPr>
      <w:r w:rsidRPr="00194BE1">
        <w:rPr>
          <w:rFonts w:ascii="Cambria" w:hAnsi="Cambria"/>
        </w:rPr>
        <w:t>Musée de Guéthary - Parc municipal André Narbaits</w:t>
      </w:r>
    </w:p>
    <w:p w:rsidR="005B2047" w:rsidRPr="00194BE1" w:rsidRDefault="005B2047" w:rsidP="005B204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line="360" w:lineRule="auto"/>
        <w:jc w:val="center"/>
        <w:rPr>
          <w:rFonts w:ascii="Cambria" w:hAnsi="Cambria"/>
        </w:rPr>
      </w:pPr>
      <w:r w:rsidRPr="00194BE1">
        <w:rPr>
          <w:rFonts w:ascii="Cambria" w:hAnsi="Cambria"/>
        </w:rPr>
        <w:t>Maison Saraleguinea - 64210 Guéthary</w:t>
      </w:r>
    </w:p>
    <w:p w:rsidR="005B2047" w:rsidRPr="00194BE1" w:rsidRDefault="005B2047" w:rsidP="005B204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line="360" w:lineRule="auto"/>
        <w:jc w:val="center"/>
        <w:rPr>
          <w:rFonts w:ascii="Cambria" w:hAnsi="Cambria"/>
        </w:rPr>
      </w:pPr>
    </w:p>
    <w:p w:rsidR="005B2047" w:rsidRPr="00194BE1" w:rsidRDefault="005B2047" w:rsidP="005B204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line="360" w:lineRule="auto"/>
        <w:jc w:val="center"/>
        <w:rPr>
          <w:rFonts w:ascii="Cambria" w:hAnsi="Cambria"/>
        </w:rPr>
      </w:pPr>
      <w:r w:rsidRPr="00194BE1">
        <w:rPr>
          <w:rFonts w:ascii="Cambria" w:hAnsi="Cambria"/>
          <w:b/>
        </w:rPr>
        <w:t>Horaires d’ouverture :</w:t>
      </w:r>
    </w:p>
    <w:p w:rsidR="005B2047" w:rsidRPr="00194BE1" w:rsidRDefault="005B2047" w:rsidP="005B204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line="360" w:lineRule="auto"/>
        <w:jc w:val="center"/>
        <w:rPr>
          <w:rFonts w:ascii="Cambria" w:hAnsi="Cambria"/>
        </w:rPr>
      </w:pPr>
      <w:r w:rsidRPr="00194BE1">
        <w:rPr>
          <w:rFonts w:ascii="Cambria" w:hAnsi="Cambria"/>
        </w:rPr>
        <w:t>Tous les jours sauf mardi et dimanche  - 1</w:t>
      </w:r>
      <w:r>
        <w:rPr>
          <w:rFonts w:ascii="Cambria" w:hAnsi="Cambria"/>
        </w:rPr>
        <w:t>4</w:t>
      </w:r>
      <w:r w:rsidRPr="00194BE1">
        <w:rPr>
          <w:rFonts w:ascii="Cambria" w:hAnsi="Cambria"/>
        </w:rPr>
        <w:t>h</w:t>
      </w:r>
      <w:r>
        <w:rPr>
          <w:rFonts w:ascii="Cambria" w:hAnsi="Cambria"/>
        </w:rPr>
        <w:t>30 à 18</w:t>
      </w:r>
      <w:r w:rsidRPr="00194BE1">
        <w:rPr>
          <w:rFonts w:ascii="Cambria" w:hAnsi="Cambria"/>
        </w:rPr>
        <w:t>h</w:t>
      </w:r>
      <w:r>
        <w:rPr>
          <w:rFonts w:ascii="Cambria" w:hAnsi="Cambria"/>
        </w:rPr>
        <w:t>30</w:t>
      </w:r>
    </w:p>
    <w:p w:rsidR="005B2047" w:rsidRPr="00194BE1" w:rsidRDefault="005B2047" w:rsidP="005B204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line="360" w:lineRule="auto"/>
        <w:jc w:val="center"/>
        <w:rPr>
          <w:rFonts w:ascii="Cambria" w:hAnsi="Cambria"/>
        </w:rPr>
      </w:pPr>
    </w:p>
    <w:p w:rsidR="005B2047" w:rsidRPr="00194BE1" w:rsidRDefault="005B2047" w:rsidP="005B2047">
      <w:pPr>
        <w:spacing w:line="360" w:lineRule="auto"/>
        <w:rPr>
          <w:rFonts w:ascii="Cambria" w:hAnsi="Cambria"/>
        </w:rPr>
      </w:pPr>
    </w:p>
    <w:p w:rsidR="005B2047" w:rsidRPr="00194BE1" w:rsidRDefault="005B2047" w:rsidP="005B2047">
      <w:pPr>
        <w:spacing w:line="360" w:lineRule="auto"/>
        <w:rPr>
          <w:rFonts w:ascii="Cambria" w:hAnsi="Cambria"/>
        </w:rPr>
      </w:pPr>
    </w:p>
    <w:p w:rsidR="005B2047" w:rsidRPr="00194BE1" w:rsidRDefault="005B2047" w:rsidP="005B2047">
      <w:pPr>
        <w:spacing w:line="360" w:lineRule="auto"/>
        <w:rPr>
          <w:rFonts w:ascii="Cambria" w:hAnsi="Cambria"/>
        </w:rPr>
      </w:pPr>
    </w:p>
    <w:p w:rsidR="005B2047" w:rsidRPr="00194BE1" w:rsidRDefault="005B2047" w:rsidP="005B204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center"/>
        <w:rPr>
          <w:rFonts w:ascii="Cambria" w:hAnsi="Cambria"/>
        </w:rPr>
      </w:pPr>
      <w:r w:rsidRPr="00194BE1">
        <w:rPr>
          <w:rFonts w:ascii="Cambria" w:hAnsi="Cambria"/>
          <w:b/>
        </w:rPr>
        <w:t>Contacts presse </w:t>
      </w:r>
      <w:r w:rsidRPr="00194BE1">
        <w:rPr>
          <w:rFonts w:ascii="Cambria" w:hAnsi="Cambria"/>
        </w:rPr>
        <w:t>: Anne Deliart</w:t>
      </w:r>
      <w:r w:rsidRPr="00194BE1">
        <w:rPr>
          <w:rFonts w:ascii="Cambria" w:hAnsi="Cambria"/>
        </w:rPr>
        <w:tab/>
        <w:t xml:space="preserve">   </w:t>
      </w:r>
      <w:r w:rsidRPr="00194BE1">
        <w:rPr>
          <w:rFonts w:ascii="Cambria" w:hAnsi="Cambria"/>
          <w:b/>
        </w:rPr>
        <w:t>Tél.</w:t>
      </w:r>
      <w:r w:rsidRPr="00194BE1">
        <w:rPr>
          <w:rFonts w:ascii="Cambria" w:hAnsi="Cambria"/>
        </w:rPr>
        <w:t> : 06 20 13 26 80  (ou) 05 59 54 86 37</w:t>
      </w:r>
    </w:p>
    <w:p w:rsidR="005B2047" w:rsidRDefault="005B2047" w:rsidP="005B204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center"/>
        <w:rPr>
          <w:rFonts w:ascii="Cambria" w:hAnsi="Cambria"/>
        </w:rPr>
      </w:pPr>
      <w:r w:rsidRPr="00194BE1">
        <w:rPr>
          <w:rFonts w:ascii="Cambria" w:hAnsi="Cambria"/>
          <w:b/>
        </w:rPr>
        <w:t>Email</w:t>
      </w:r>
      <w:r w:rsidRPr="00194BE1">
        <w:rPr>
          <w:rFonts w:ascii="Cambria" w:hAnsi="Cambria"/>
        </w:rPr>
        <w:t xml:space="preserve"> : </w:t>
      </w:r>
      <w:hyperlink r:id="rId4" w:history="1">
        <w:r w:rsidRPr="00194BE1">
          <w:rPr>
            <w:rStyle w:val="Lienhypertexte"/>
            <w:rFonts w:ascii="Cambria" w:hAnsi="Cambria"/>
          </w:rPr>
          <w:t>musee.guethary@wanadoo.fr</w:t>
        </w:r>
      </w:hyperlink>
      <w:r w:rsidRPr="00194BE1">
        <w:rPr>
          <w:rFonts w:ascii="Cambria" w:hAnsi="Cambria"/>
        </w:rPr>
        <w:tab/>
      </w:r>
      <w:r w:rsidRPr="00194BE1">
        <w:rPr>
          <w:rFonts w:ascii="Cambria" w:hAnsi="Cambria"/>
          <w:b/>
        </w:rPr>
        <w:t>Site Internet</w:t>
      </w:r>
      <w:r w:rsidRPr="00194BE1">
        <w:rPr>
          <w:rFonts w:ascii="Cambria" w:hAnsi="Cambria"/>
        </w:rPr>
        <w:t> : www.musee-de-guethary</w:t>
      </w:r>
    </w:p>
    <w:p w:rsidR="005B2047" w:rsidRDefault="005B2047" w:rsidP="005B2047">
      <w:pPr>
        <w:spacing w:line="360" w:lineRule="auto"/>
        <w:rPr>
          <w:rFonts w:ascii="Cambria" w:hAnsi="Cambria"/>
        </w:rPr>
      </w:pPr>
    </w:p>
    <w:p w:rsidR="005B2047" w:rsidRDefault="005B2047" w:rsidP="005B2047">
      <w:pPr>
        <w:spacing w:line="360" w:lineRule="auto"/>
        <w:rPr>
          <w:rFonts w:ascii="Cambria" w:hAnsi="Cambria"/>
        </w:rPr>
      </w:pPr>
    </w:p>
    <w:p w:rsidR="005B2047" w:rsidRDefault="005B2047" w:rsidP="005B2047">
      <w:pPr>
        <w:spacing w:line="360" w:lineRule="auto"/>
        <w:rPr>
          <w:rFonts w:ascii="Cambria" w:hAnsi="Cambria"/>
        </w:rPr>
      </w:pPr>
    </w:p>
    <w:p w:rsidR="005B2047" w:rsidRDefault="005B2047" w:rsidP="005B2047">
      <w:pPr>
        <w:spacing w:line="360" w:lineRule="auto"/>
        <w:rPr>
          <w:rFonts w:ascii="Cambria" w:hAnsi="Cambria"/>
        </w:rPr>
      </w:pPr>
    </w:p>
    <w:p w:rsidR="005B2047" w:rsidRDefault="005B2047" w:rsidP="005B2047">
      <w:pPr>
        <w:spacing w:line="360" w:lineRule="auto"/>
        <w:rPr>
          <w:rFonts w:ascii="Cambria" w:hAnsi="Cambria"/>
        </w:rPr>
      </w:pPr>
    </w:p>
    <w:p w:rsidR="005B2047" w:rsidRDefault="005B2047" w:rsidP="005B2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spacing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Septembre - Octobre 2012</w:t>
      </w:r>
    </w:p>
    <w:p w:rsidR="004F1C60" w:rsidRDefault="004F1C60" w:rsidP="004F1C60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Claude MEDALE - Alain ETCHEPARE</w:t>
      </w:r>
      <w:r>
        <w:rPr>
          <w:rFonts w:ascii="Cambria" w:hAnsi="Cambria"/>
          <w:b/>
          <w:sz w:val="28"/>
          <w:szCs w:val="28"/>
        </w:rPr>
        <w:tab/>
        <w:t>"Côte à côte"</w:t>
      </w:r>
    </w:p>
    <w:p w:rsidR="004F1C60" w:rsidRDefault="004F1C60" w:rsidP="004F1C60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  <w:t>Dos à la mer, face aux vents</w:t>
      </w:r>
    </w:p>
    <w:p w:rsidR="004F1C60" w:rsidRDefault="004F1C60" w:rsidP="004F1C60">
      <w:pPr>
        <w:spacing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Photographie</w:t>
      </w:r>
    </w:p>
    <w:p w:rsidR="004F1C60" w:rsidRDefault="004F1C60" w:rsidP="004F1C60">
      <w:pPr>
        <w:spacing w:line="240" w:lineRule="auto"/>
        <w:rPr>
          <w:rFonts w:ascii="Cambria" w:hAnsi="Cambria"/>
        </w:rPr>
      </w:pP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</w:rPr>
        <w:t>Exposition</w:t>
      </w:r>
      <w:r>
        <w:rPr>
          <w:rFonts w:ascii="Cambria" w:hAnsi="Cambria"/>
        </w:rPr>
        <w:t xml:space="preserve"> du 10 septembre au 27 octobre 2012</w:t>
      </w:r>
    </w:p>
    <w:p w:rsidR="004F1C60" w:rsidRDefault="004F1C60" w:rsidP="004F1C60">
      <w:pPr>
        <w:spacing w:line="240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Rencontre</w:t>
      </w:r>
      <w:r>
        <w:rPr>
          <w:rFonts w:ascii="Cambria" w:hAnsi="Cambria"/>
        </w:rPr>
        <w:t xml:space="preserve"> avec les artistes au Musée le dimanche 9 septembre à 17h (entrée libre)</w:t>
      </w:r>
    </w:p>
    <w:p w:rsidR="004F1C60" w:rsidRDefault="004F1C60" w:rsidP="004F1C60">
      <w:pPr>
        <w:spacing w:line="240" w:lineRule="auto"/>
        <w:rPr>
          <w:rFonts w:ascii="Cambria" w:hAnsi="Cambria"/>
        </w:rPr>
      </w:pPr>
    </w:p>
    <w:p w:rsidR="004F1C60" w:rsidRDefault="004F1C60" w:rsidP="004F1C60">
      <w:pPr>
        <w:spacing w:line="240" w:lineRule="auto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5753100" cy="3590925"/>
            <wp:effectExtent l="19050" t="0" r="0" b="0"/>
            <wp:docPr id="1" name="Image 1" descr="cote à cote vis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te à cote visu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</w:t>
      </w:r>
    </w:p>
    <w:p w:rsidR="004F1C60" w:rsidRDefault="004F1C60" w:rsidP="004F1C60">
      <w:pPr>
        <w:spacing w:line="24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Copyright : Claude Médale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>Copyright : Alain Etchepare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Photographie 40 x 60 cm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                                                  Photographie 40 x 40 cm</w:t>
      </w:r>
    </w:p>
    <w:p w:rsidR="004F1C60" w:rsidRDefault="004F1C60" w:rsidP="004F1C60">
      <w:pPr>
        <w:spacing w:before="120" w:after="0" w:line="240" w:lineRule="auto"/>
        <w:jc w:val="center"/>
        <w:rPr>
          <w:rFonts w:ascii="Cambria" w:hAnsi="Cambria"/>
          <w:b/>
          <w:shadow/>
        </w:rPr>
      </w:pPr>
      <w:r>
        <w:rPr>
          <w:rFonts w:ascii="Cambria" w:hAnsi="Cambria"/>
          <w:b/>
          <w:shadow/>
        </w:rPr>
        <w:t>Le long de cette côte à la limite du ressac, il arrive parfois que le temps s'arrête, les couleurs fuient et seules restent les pierres, l'eau et la lumière.</w:t>
      </w:r>
    </w:p>
    <w:p w:rsidR="004F1C60" w:rsidRDefault="004F1C60" w:rsidP="004F1C60">
      <w:pPr>
        <w:spacing w:before="120" w:line="240" w:lineRule="auto"/>
        <w:jc w:val="center"/>
        <w:rPr>
          <w:rFonts w:ascii="Cambria" w:hAnsi="Cambria"/>
          <w:b/>
          <w:shadow/>
        </w:rPr>
      </w:pPr>
      <w:r>
        <w:rPr>
          <w:rFonts w:ascii="Cambria" w:hAnsi="Cambria"/>
          <w:b/>
          <w:shadow/>
        </w:rPr>
        <w:t>Alors la roche et le sable nous rappelle</w:t>
      </w:r>
      <w:r w:rsidR="00F67157">
        <w:rPr>
          <w:rFonts w:ascii="Cambria" w:hAnsi="Cambria"/>
          <w:b/>
          <w:shadow/>
        </w:rPr>
        <w:t xml:space="preserve">nt qui nous sommes, </w:t>
      </w:r>
      <w:r w:rsidR="00E70079">
        <w:rPr>
          <w:rFonts w:ascii="Cambria" w:hAnsi="Cambria"/>
          <w:b/>
          <w:shadow/>
        </w:rPr>
        <w:t>a</w:t>
      </w:r>
      <w:r>
        <w:rPr>
          <w:rFonts w:ascii="Cambria" w:hAnsi="Cambria"/>
          <w:b/>
          <w:shadow/>
        </w:rPr>
        <w:t>ncrés au sol, simples animaux terrestres qui scrutent attirés toujours plus loin au delà des rivages, l'hypothétique échappatoire d'un jour ordinaire.</w:t>
      </w:r>
    </w:p>
    <w:p w:rsidR="004F1C60" w:rsidRDefault="004F1C60" w:rsidP="004F1C60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Sous l'aspect d'une joute contradictoire, les regards croisés d'Alain Etchepare et Claude Médale sur ce bord de mer, nous laissent à méditer sur le loin et le proche, le rêve et la réalité, le long de cette côte atlantique entre San Sébastian et l'embouchure de l'Adour.</w:t>
      </w:r>
    </w:p>
    <w:p w:rsidR="004F1C60" w:rsidRDefault="004F1C60" w:rsidP="004F1C60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Du doute à la certitude ils nous racontent ces histoires.</w:t>
      </w:r>
    </w:p>
    <w:p w:rsidR="004F1C60" w:rsidRDefault="004F1C60" w:rsidP="004F1C60">
      <w:pPr>
        <w:spacing w:before="100" w:beforeAutospacing="1" w:after="0" w:line="240" w:lineRule="auto"/>
        <w:jc w:val="both"/>
        <w:rPr>
          <w:rFonts w:ascii="Cambria" w:hAnsi="Cambria"/>
        </w:rPr>
      </w:pPr>
      <w:r>
        <w:rPr>
          <w:rFonts w:ascii="Cambria" w:eastAsia="Times New Roman" w:hAnsi="Cambria"/>
          <w:lang w:eastAsia="fr-FR"/>
        </w:rPr>
        <w:t>L'exposition : 2 auteurs pour 25 diptyques de photographies</w:t>
      </w:r>
    </w:p>
    <w:sectPr w:rsidR="004F1C60" w:rsidSect="0042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F1C60"/>
    <w:rsid w:val="000754D8"/>
    <w:rsid w:val="00425C5E"/>
    <w:rsid w:val="004F1C60"/>
    <w:rsid w:val="005B2047"/>
    <w:rsid w:val="008138B7"/>
    <w:rsid w:val="008E004B"/>
    <w:rsid w:val="00C81295"/>
    <w:rsid w:val="00CF0799"/>
    <w:rsid w:val="00D02B8E"/>
    <w:rsid w:val="00D633D3"/>
    <w:rsid w:val="00E70079"/>
    <w:rsid w:val="00E8731E"/>
    <w:rsid w:val="00F6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60"/>
    <w:rPr>
      <w:rFonts w:ascii="Calibri" w:eastAsia="PMingLiU" w:hAnsi="Calibri" w:cs="Times New Roman"/>
    </w:rPr>
  </w:style>
  <w:style w:type="paragraph" w:styleId="Titre1">
    <w:name w:val="heading 1"/>
    <w:basedOn w:val="Normal"/>
    <w:link w:val="Titre1Car"/>
    <w:uiPriority w:val="9"/>
    <w:qFormat/>
    <w:rsid w:val="004F1C60"/>
    <w:pPr>
      <w:spacing w:before="100" w:beforeAutospacing="1" w:after="100" w:afterAutospacing="1" w:line="259" w:lineRule="auto"/>
      <w:outlineLvl w:val="0"/>
    </w:pPr>
    <w:rPr>
      <w:rFonts w:ascii="Times New Roman" w:eastAsia="Times New Roman" w:hAnsi="Times New Roman"/>
      <w:b/>
      <w:bCs/>
      <w:kern w:val="36"/>
      <w:sz w:val="38"/>
      <w:szCs w:val="3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20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1C60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styleId="Lienhypertexte">
    <w:name w:val="Hyperlink"/>
    <w:basedOn w:val="Policepardfaut"/>
    <w:unhideWhenUsed/>
    <w:rsid w:val="004F1C6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C60"/>
    <w:rPr>
      <w:rFonts w:ascii="Tahoma" w:eastAsia="PMingLiU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5B2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gal.tamenaga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Musée de Guéthary</dc:creator>
  <cp:lastModifiedBy>Musée de Guéthary</cp:lastModifiedBy>
  <cp:revision>7</cp:revision>
  <dcterms:created xsi:type="dcterms:W3CDTF">2012-06-08T16:28:00Z</dcterms:created>
  <dcterms:modified xsi:type="dcterms:W3CDTF">2012-08-01T14:49:00Z</dcterms:modified>
</cp:coreProperties>
</file>